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8C96" w14:textId="77777777" w:rsidR="00854A8D" w:rsidRPr="00854A8D" w:rsidRDefault="00854A8D" w:rsidP="00854A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A8D">
        <w:rPr>
          <w:rFonts w:ascii="Times New Roman" w:hAnsi="Times New Roman" w:cs="Times New Roman"/>
          <w:b/>
          <w:bCs/>
          <w:sz w:val="28"/>
          <w:szCs w:val="28"/>
        </w:rPr>
        <w:t>Паспорт образовательного проекта «Мой город: прошлое и настоящее»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2"/>
        <w:gridCol w:w="12069"/>
      </w:tblGrid>
      <w:tr w:rsidR="00854A8D" w:rsidRPr="00854A8D" w14:paraId="502D3ADE" w14:textId="77777777" w:rsidTr="00854A8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D51A3B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C04B3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854A8D" w:rsidRPr="00854A8D" w14:paraId="5E9802CE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384072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1. Полное название проекта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0D4188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«Мой город: прошлое и настоящее»</w:t>
            </w:r>
          </w:p>
        </w:tc>
      </w:tr>
      <w:tr w:rsidR="00854A8D" w:rsidRPr="00854A8D" w14:paraId="3F9B09E5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B0712E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2. Автор-руководитель проекта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F2AB1A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Нечаева Ксения Евгеньевна, воспитатель группы «Ягодки»</w:t>
            </w:r>
          </w:p>
        </w:tc>
      </w:tr>
      <w:tr w:rsidR="00854A8D" w:rsidRPr="00854A8D" w14:paraId="21CC5AEE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D75D00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3. Возрастная группа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17956E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Старшая группа (5-6 лет)</w:t>
            </w:r>
          </w:p>
        </w:tc>
      </w:tr>
      <w:tr w:rsidR="00854A8D" w:rsidRPr="00854A8D" w14:paraId="780E2A2C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C91841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4. Вид проекта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B44D81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По доминирующей деятельности:</w:t>
            </w:r>
            <w:r w:rsidRPr="00854A8D">
              <w:rPr>
                <w:rFonts w:ascii="Times New Roman" w:hAnsi="Times New Roman" w:cs="Times New Roman"/>
              </w:rPr>
              <w:t> </w:t>
            </w:r>
            <w:proofErr w:type="spellStart"/>
            <w:r w:rsidRPr="00854A8D">
              <w:rPr>
                <w:rFonts w:ascii="Times New Roman" w:hAnsi="Times New Roman" w:cs="Times New Roman"/>
              </w:rPr>
              <w:t>Исследовательско</w:t>
            </w:r>
            <w:proofErr w:type="spellEnd"/>
            <w:r w:rsidRPr="00854A8D">
              <w:rPr>
                <w:rFonts w:ascii="Times New Roman" w:hAnsi="Times New Roman" w:cs="Times New Roman"/>
              </w:rPr>
              <w:t>-творческий, информационный.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По содержанию:</w:t>
            </w:r>
            <w:r w:rsidRPr="00854A8D">
              <w:rPr>
                <w:rFonts w:ascii="Times New Roman" w:hAnsi="Times New Roman" w:cs="Times New Roman"/>
              </w:rPr>
              <w:t> Познавательный, краеведческий.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По числу участников:</w:t>
            </w:r>
            <w:r w:rsidRPr="00854A8D">
              <w:rPr>
                <w:rFonts w:ascii="Times New Roman" w:hAnsi="Times New Roman" w:cs="Times New Roman"/>
              </w:rPr>
              <w:t> Групповой.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По продолжительности:</w:t>
            </w:r>
            <w:r w:rsidRPr="00854A8D">
              <w:rPr>
                <w:rFonts w:ascii="Times New Roman" w:hAnsi="Times New Roman" w:cs="Times New Roman"/>
              </w:rPr>
              <w:t> Долгосрочный (сентябрь-ноябрь 2024 г.).</w:t>
            </w:r>
          </w:p>
        </w:tc>
      </w:tr>
      <w:tr w:rsidR="00854A8D" w:rsidRPr="00854A8D" w14:paraId="53ADD8AD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74D1CB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5. Участники проекта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A143AB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Воспитанники группы, воспитатель, родители (законные представители), социальные партнёры (Библиотека им. А. Гайдара)</w:t>
            </w:r>
          </w:p>
        </w:tc>
      </w:tr>
      <w:tr w:rsidR="00854A8D" w:rsidRPr="00854A8D" w14:paraId="5A48C54A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5E51B8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6. Образовательные области по ФГОС ДО/ФОП ДО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71D6C2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• Познавательное развитие</w:t>
            </w:r>
            <w:r w:rsidRPr="00854A8D">
              <w:rPr>
                <w:rFonts w:ascii="Times New Roman" w:hAnsi="Times New Roman" w:cs="Times New Roman"/>
              </w:rPr>
              <w:br/>
              <w:t>• Социально-коммуникативное развитие</w:t>
            </w:r>
            <w:r w:rsidRPr="00854A8D">
              <w:rPr>
                <w:rFonts w:ascii="Times New Roman" w:hAnsi="Times New Roman" w:cs="Times New Roman"/>
              </w:rPr>
              <w:br/>
              <w:t>• Речевое развитие</w:t>
            </w:r>
            <w:r w:rsidRPr="00854A8D">
              <w:rPr>
                <w:rFonts w:ascii="Times New Roman" w:hAnsi="Times New Roman" w:cs="Times New Roman"/>
              </w:rPr>
              <w:br/>
              <w:t>• Художественно-эстетическое развитие</w:t>
            </w:r>
          </w:p>
        </w:tc>
      </w:tr>
      <w:tr w:rsidR="00854A8D" w:rsidRPr="00854A8D" w14:paraId="1D020A12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C5889E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7. Цель проекта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16DBFC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Формирование у старших дошкольников целостного представления о родном городе (Нижний Новгород), чувства сопричастности к его истории и культуре через сравнительное исследование прошлого и настоящего.</w:t>
            </w:r>
          </w:p>
        </w:tc>
      </w:tr>
      <w:tr w:rsidR="00854A8D" w:rsidRPr="00854A8D" w14:paraId="6CF6F4BD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491EDD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lastRenderedPageBreak/>
              <w:t>8. Задачи проекта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320BAD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Для детей:</w:t>
            </w:r>
            <w:r w:rsidRPr="00854A8D">
              <w:rPr>
                <w:rFonts w:ascii="Times New Roman" w:hAnsi="Times New Roman" w:cs="Times New Roman"/>
              </w:rPr>
              <w:br/>
              <w:t>• Познакомить с историей города (Нижегородский Кремль, ярмарка, известные нижегородцы).</w:t>
            </w:r>
            <w:r w:rsidRPr="00854A8D">
              <w:rPr>
                <w:rFonts w:ascii="Times New Roman" w:hAnsi="Times New Roman" w:cs="Times New Roman"/>
              </w:rPr>
              <w:br/>
              <w:t>• Воспитывать чувство гордости за свой город и уважение к его традициям и жителям.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Для педагога:</w:t>
            </w:r>
            <w:r w:rsidRPr="00854A8D">
              <w:rPr>
                <w:rFonts w:ascii="Times New Roman" w:hAnsi="Times New Roman" w:cs="Times New Roman"/>
              </w:rPr>
              <w:br/>
              <w:t>• Создать условия для детского исследования и творческого отражения темы.</w:t>
            </w:r>
            <w:r w:rsidRPr="00854A8D">
              <w:rPr>
                <w:rFonts w:ascii="Times New Roman" w:hAnsi="Times New Roman" w:cs="Times New Roman"/>
              </w:rPr>
              <w:br/>
              <w:t>• Разработать цикл бесед по краеведению для дошкольников.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Для родителей:</w:t>
            </w:r>
            <w:r w:rsidRPr="00854A8D">
              <w:rPr>
                <w:rFonts w:ascii="Times New Roman" w:hAnsi="Times New Roman" w:cs="Times New Roman"/>
              </w:rPr>
              <w:br/>
              <w:t>• Вовлечь в совместную поисково-исследовательскую деятельность с детьми (фоторепортаж «Наш семейный выходной»).</w:t>
            </w:r>
            <w:r w:rsidRPr="00854A8D">
              <w:rPr>
                <w:rFonts w:ascii="Times New Roman" w:hAnsi="Times New Roman" w:cs="Times New Roman"/>
              </w:rPr>
              <w:br/>
              <w:t>• Активизировать интерес к изучению местной истории и культурному досугу с ребенком.</w:t>
            </w:r>
          </w:p>
        </w:tc>
      </w:tr>
      <w:tr w:rsidR="00854A8D" w:rsidRPr="00854A8D" w14:paraId="76FEA122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17F177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9. Продукты проекта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975759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Интерактивная книга «Все начинается с Родины»</w:t>
            </w:r>
          </w:p>
        </w:tc>
      </w:tr>
      <w:tr w:rsidR="00854A8D" w:rsidRPr="00854A8D" w14:paraId="02ECB195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89136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10. Основные мероприятия (ход реализации)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6781D6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Краеведческие беседы:</w:t>
            </w:r>
            <w:r w:rsidRPr="00854A8D">
              <w:rPr>
                <w:rFonts w:ascii="Times New Roman" w:hAnsi="Times New Roman" w:cs="Times New Roman"/>
              </w:rPr>
              <w:t> «История города», «Нижегородская ярмарка», «История Нижегородского Кремля», «Известные нижегородцы».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Целевая прогулка:</w:t>
            </w:r>
            <w:r w:rsidRPr="00854A8D">
              <w:rPr>
                <w:rFonts w:ascii="Times New Roman" w:hAnsi="Times New Roman" w:cs="Times New Roman"/>
              </w:rPr>
              <w:t xml:space="preserve"> Нижегородская ярмарка, </w:t>
            </w:r>
            <w:proofErr w:type="spellStart"/>
            <w:r w:rsidRPr="00854A8D">
              <w:rPr>
                <w:rFonts w:ascii="Times New Roman" w:hAnsi="Times New Roman" w:cs="Times New Roman"/>
              </w:rPr>
              <w:t>Староярмарочный</w:t>
            </w:r>
            <w:proofErr w:type="spellEnd"/>
            <w:r w:rsidRPr="00854A8D">
              <w:rPr>
                <w:rFonts w:ascii="Times New Roman" w:hAnsi="Times New Roman" w:cs="Times New Roman"/>
              </w:rPr>
              <w:t xml:space="preserve"> собор.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Творческая деятельность:</w:t>
            </w:r>
            <w:r w:rsidRPr="00854A8D">
              <w:rPr>
                <w:rFonts w:ascii="Times New Roman" w:hAnsi="Times New Roman" w:cs="Times New Roman"/>
              </w:rPr>
              <w:t> «Любимое место в городе», «Нижегородские промыслы».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Конструирование:</w:t>
            </w:r>
            <w:r w:rsidRPr="00854A8D">
              <w:rPr>
                <w:rFonts w:ascii="Times New Roman" w:hAnsi="Times New Roman" w:cs="Times New Roman"/>
              </w:rPr>
              <w:t> «Достопримечательности города», «Нижегородский кремль», «Стадион».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Самостоятельная деятельность детей:</w:t>
            </w:r>
            <w:r w:rsidRPr="00854A8D">
              <w:rPr>
                <w:rFonts w:ascii="Times New Roman" w:hAnsi="Times New Roman" w:cs="Times New Roman"/>
              </w:rPr>
              <w:t> использование настольных игр краеведческой направленности.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Взаимодействие с соц. партнёрами:</w:t>
            </w:r>
            <w:r w:rsidRPr="00854A8D">
              <w:rPr>
                <w:rFonts w:ascii="Times New Roman" w:hAnsi="Times New Roman" w:cs="Times New Roman"/>
              </w:rPr>
              <w:t> Библиотека им. А. Гайдара — мероприятия «Край родной», «История города».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Взаимодействие с родителями:</w:t>
            </w:r>
            <w:r w:rsidRPr="00854A8D">
              <w:rPr>
                <w:rFonts w:ascii="Times New Roman" w:hAnsi="Times New Roman" w:cs="Times New Roman"/>
              </w:rPr>
              <w:t> фоторепортаж «Наш семейный выходной».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Участие в конкурсах:</w:t>
            </w:r>
            <w:r w:rsidRPr="00854A8D">
              <w:rPr>
                <w:rFonts w:ascii="Times New Roman" w:hAnsi="Times New Roman" w:cs="Times New Roman"/>
              </w:rPr>
              <w:t> призовые места в конкурсах «Зимний Нижний», «Новогоднее волшебство в городе».</w:t>
            </w:r>
          </w:p>
        </w:tc>
      </w:tr>
      <w:tr w:rsidR="00854A8D" w:rsidRPr="00854A8D" w14:paraId="3BCC7744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655581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11. Итоговое мероприятие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8E0E6E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Презентация интерактивной книги «Все начинается с Родины» (совместно с детьми и родителями)</w:t>
            </w:r>
          </w:p>
        </w:tc>
      </w:tr>
      <w:tr w:rsidR="00854A8D" w:rsidRPr="00854A8D" w14:paraId="23F66DA1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08355C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lastRenderedPageBreak/>
              <w:t>12. Ожидаемые результаты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F3D31B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Дети:</w:t>
            </w:r>
            <w:r w:rsidRPr="00854A8D">
              <w:rPr>
                <w:rFonts w:ascii="Times New Roman" w:hAnsi="Times New Roman" w:cs="Times New Roman"/>
              </w:rPr>
              <w:br/>
              <w:t>• Имеют представление об истории города, его символах и знаковых местах (Кремль, ярмарка, известные люди).</w:t>
            </w:r>
            <w:r w:rsidRPr="00854A8D">
              <w:rPr>
                <w:rFonts w:ascii="Times New Roman" w:hAnsi="Times New Roman" w:cs="Times New Roman"/>
              </w:rPr>
              <w:br/>
              <w:t>• Проявляют познавательный интерес к родному городу, задают вопросы, бережно относятся к его облику.</w:t>
            </w:r>
            <w:r w:rsidRPr="00854A8D">
              <w:rPr>
                <w:rFonts w:ascii="Times New Roman" w:hAnsi="Times New Roman" w:cs="Times New Roman"/>
              </w:rPr>
              <w:br/>
              <w:t>• Могут отразить свои впечатления в творческой и конструктивной деятельности.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Родители:</w:t>
            </w:r>
            <w:r w:rsidRPr="00854A8D">
              <w:rPr>
                <w:rFonts w:ascii="Times New Roman" w:hAnsi="Times New Roman" w:cs="Times New Roman"/>
              </w:rPr>
              <w:br/>
              <w:t>• Повысили уровень краеведческих знаний и вовлечённости в жизнь города.</w:t>
            </w:r>
            <w:r w:rsidRPr="00854A8D">
              <w:rPr>
                <w:rFonts w:ascii="Times New Roman" w:hAnsi="Times New Roman" w:cs="Times New Roman"/>
              </w:rPr>
              <w:br/>
              <w:t>• Обогатили опыт содержательного семейного досуга (прогулки-исследования, фоторепортажи).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Педагог:</w:t>
            </w:r>
            <w:r w:rsidRPr="00854A8D">
              <w:rPr>
                <w:rFonts w:ascii="Times New Roman" w:hAnsi="Times New Roman" w:cs="Times New Roman"/>
              </w:rPr>
              <w:br/>
              <w:t>• Создана интерактивная книга «Все начинается с Родины».</w:t>
            </w:r>
            <w:r w:rsidRPr="00854A8D">
              <w:rPr>
                <w:rFonts w:ascii="Times New Roman" w:hAnsi="Times New Roman" w:cs="Times New Roman"/>
              </w:rPr>
              <w:br/>
              <w:t>• Накоплен методический материал (цикл бесед, фото- и видеоматериалы).</w:t>
            </w:r>
          </w:p>
        </w:tc>
      </w:tr>
      <w:tr w:rsidR="00854A8D" w:rsidRPr="00854A8D" w14:paraId="0747F6E7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D88385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13. Критерии и методы оценки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3A4A79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• Наблюдение за познавательной активностью детей в ходе бесед и экскурсий.</w:t>
            </w:r>
            <w:r w:rsidRPr="00854A8D">
              <w:rPr>
                <w:rFonts w:ascii="Times New Roman" w:hAnsi="Times New Roman" w:cs="Times New Roman"/>
              </w:rPr>
              <w:br/>
              <w:t>• Анализ детских творческих работ (рисунки, поделки, конструкции).</w:t>
            </w:r>
            <w:r w:rsidRPr="00854A8D">
              <w:rPr>
                <w:rFonts w:ascii="Times New Roman" w:hAnsi="Times New Roman" w:cs="Times New Roman"/>
              </w:rPr>
              <w:br/>
              <w:t>• Беседы с детьми о городе (до и после проекта).</w:t>
            </w:r>
            <w:r w:rsidRPr="00854A8D">
              <w:rPr>
                <w:rFonts w:ascii="Times New Roman" w:hAnsi="Times New Roman" w:cs="Times New Roman"/>
              </w:rPr>
              <w:br/>
              <w:t>• Анализ участия семей в фоторепортаже «Наш семейный выходной».</w:t>
            </w:r>
            <w:r w:rsidRPr="00854A8D">
              <w:rPr>
                <w:rFonts w:ascii="Times New Roman" w:hAnsi="Times New Roman" w:cs="Times New Roman"/>
              </w:rPr>
              <w:br/>
              <w:t>• Результативность участия в конкурсах.</w:t>
            </w:r>
          </w:p>
        </w:tc>
      </w:tr>
      <w:tr w:rsidR="00854A8D" w:rsidRPr="00854A8D" w14:paraId="2C69B872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D7A19B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14. Перспективы развития/трансляция</w:t>
            </w:r>
          </w:p>
        </w:tc>
        <w:tc>
          <w:tcPr>
            <w:tcW w:w="120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5F9F28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• Использовать интерактивную книгу «Все начинается с Родины» как пособие для других групп ДОУ.</w:t>
            </w:r>
            <w:r w:rsidRPr="00854A8D">
              <w:rPr>
                <w:rFonts w:ascii="Times New Roman" w:hAnsi="Times New Roman" w:cs="Times New Roman"/>
              </w:rPr>
              <w:br/>
              <w:t>• Продолжить сотрудничество с библиотекой им. А. Гайдара.</w:t>
            </w:r>
            <w:r w:rsidRPr="00854A8D">
              <w:rPr>
                <w:rFonts w:ascii="Times New Roman" w:hAnsi="Times New Roman" w:cs="Times New Roman"/>
              </w:rPr>
              <w:br/>
              <w:t>• Разместить материалы проекта на сайте ДОУ и личном сайте педагога.</w:t>
            </w:r>
            <w:r w:rsidRPr="00854A8D">
              <w:rPr>
                <w:rFonts w:ascii="Times New Roman" w:hAnsi="Times New Roman" w:cs="Times New Roman"/>
              </w:rPr>
              <w:br/>
              <w:t>• Выступить с опытом работы на методическом объединении воспитателей.</w:t>
            </w:r>
          </w:p>
        </w:tc>
      </w:tr>
    </w:tbl>
    <w:p w14:paraId="7FFEBF8A" w14:textId="0AE7D247" w:rsidR="00854A8D" w:rsidRDefault="00854A8D"/>
    <w:p w14:paraId="7A7AB38C" w14:textId="77777777" w:rsidR="00854A8D" w:rsidRDefault="00854A8D">
      <w:r>
        <w:br w:type="page"/>
      </w:r>
    </w:p>
    <w:p w14:paraId="78B85700" w14:textId="77777777" w:rsidR="00854A8D" w:rsidRPr="00854A8D" w:rsidRDefault="00854A8D" w:rsidP="00854A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A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образовательного проекта «Широка страна моя родная»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2"/>
        <w:gridCol w:w="11567"/>
      </w:tblGrid>
      <w:tr w:rsidR="00854A8D" w:rsidRPr="00854A8D" w14:paraId="2E873FE8" w14:textId="77777777" w:rsidTr="00854A8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EE9A61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A54CFD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</w:tr>
      <w:tr w:rsidR="00854A8D" w:rsidRPr="00854A8D" w14:paraId="732EF42C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AB7163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1. Полное название проекта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29AF17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«Широка страна моя родная»</w:t>
            </w:r>
          </w:p>
        </w:tc>
      </w:tr>
      <w:tr w:rsidR="00854A8D" w:rsidRPr="00854A8D" w14:paraId="0C6DAA31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5A2EB3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2. Автор-руководитель проекта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BE6676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Нечаева Ксения Евгеньевна, воспитатель группы «Ягодки»</w:t>
            </w:r>
          </w:p>
        </w:tc>
      </w:tr>
      <w:tr w:rsidR="00854A8D" w:rsidRPr="00854A8D" w14:paraId="2D0573BF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26CDE0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3. Возрастная группа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B4ED6D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Старшая группа (5-6 лет)</w:t>
            </w:r>
          </w:p>
        </w:tc>
      </w:tr>
      <w:tr w:rsidR="00854A8D" w:rsidRPr="00854A8D" w14:paraId="2CC2A4E1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3637AF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4. Вид проекта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03117C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По доминирующей деятельности:</w:t>
            </w:r>
            <w:r w:rsidRPr="00854A8D">
              <w:rPr>
                <w:rFonts w:ascii="Times New Roman" w:hAnsi="Times New Roman" w:cs="Times New Roman"/>
              </w:rPr>
              <w:t> Информационно-творческий, познавательный.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По содержанию:</w:t>
            </w:r>
            <w:r w:rsidRPr="00854A8D">
              <w:rPr>
                <w:rFonts w:ascii="Times New Roman" w:hAnsi="Times New Roman" w:cs="Times New Roman"/>
              </w:rPr>
              <w:t> Социально-патриотический.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По числу участников:</w:t>
            </w:r>
            <w:r w:rsidRPr="00854A8D">
              <w:rPr>
                <w:rFonts w:ascii="Times New Roman" w:hAnsi="Times New Roman" w:cs="Times New Roman"/>
              </w:rPr>
              <w:t> Групповой.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По продолжительности:</w:t>
            </w:r>
            <w:r w:rsidRPr="00854A8D">
              <w:rPr>
                <w:rFonts w:ascii="Times New Roman" w:hAnsi="Times New Roman" w:cs="Times New Roman"/>
              </w:rPr>
              <w:t> Долгосрочный (декабрь 2024 г. – февраль 2025 г.).</w:t>
            </w:r>
          </w:p>
        </w:tc>
      </w:tr>
      <w:tr w:rsidR="00854A8D" w:rsidRPr="00854A8D" w14:paraId="6BA2375D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3C159E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5. Участники проекта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162BFD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Воспитанники группы, воспитатель, родители (законные представители), социальные партнёры (Библиотека им. А. Гайдара)</w:t>
            </w:r>
          </w:p>
        </w:tc>
      </w:tr>
      <w:tr w:rsidR="00854A8D" w:rsidRPr="00854A8D" w14:paraId="3C28A3D2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32DC4D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6. Образовательные области по ФГОС ДО/ФОП ДО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3A5701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• Познавательное развитие</w:t>
            </w:r>
            <w:r w:rsidRPr="00854A8D">
              <w:rPr>
                <w:rFonts w:ascii="Times New Roman" w:hAnsi="Times New Roman" w:cs="Times New Roman"/>
              </w:rPr>
              <w:br/>
              <w:t>• Социально-коммуникативное развитие</w:t>
            </w:r>
            <w:r w:rsidRPr="00854A8D">
              <w:rPr>
                <w:rFonts w:ascii="Times New Roman" w:hAnsi="Times New Roman" w:cs="Times New Roman"/>
              </w:rPr>
              <w:br/>
              <w:t>• Речевое развитие</w:t>
            </w:r>
            <w:r w:rsidRPr="00854A8D">
              <w:rPr>
                <w:rFonts w:ascii="Times New Roman" w:hAnsi="Times New Roman" w:cs="Times New Roman"/>
              </w:rPr>
              <w:br/>
              <w:t>• Художественно-эстетическое развитие</w:t>
            </w:r>
          </w:p>
        </w:tc>
      </w:tr>
      <w:tr w:rsidR="00854A8D" w:rsidRPr="00854A8D" w14:paraId="135CEAF0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217CB0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7. Цель проекта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B95E20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Формирование целостного, эмоционально-положительного образа России как большой, красивой и многонациональной страны, воспитание чувства гордости и уважения к своей Родине.</w:t>
            </w:r>
          </w:p>
        </w:tc>
      </w:tr>
      <w:tr w:rsidR="00854A8D" w:rsidRPr="00854A8D" w14:paraId="663AC229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ADAF95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lastRenderedPageBreak/>
              <w:t>8. Задачи проекта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35E264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Для детей:</w:t>
            </w:r>
            <w:r w:rsidRPr="00854A8D">
              <w:rPr>
                <w:rFonts w:ascii="Times New Roman" w:hAnsi="Times New Roman" w:cs="Times New Roman"/>
              </w:rPr>
              <w:br/>
              <w:t>• Формировать представления о России как о единой многонациональной стране.</w:t>
            </w:r>
            <w:r w:rsidRPr="00854A8D">
              <w:rPr>
                <w:rFonts w:ascii="Times New Roman" w:hAnsi="Times New Roman" w:cs="Times New Roman"/>
              </w:rPr>
              <w:br/>
              <w:t>• Познакомить с государственными символами (флаг, герб, гимн) и традициями народов России.</w:t>
            </w:r>
            <w:r w:rsidRPr="00854A8D">
              <w:rPr>
                <w:rFonts w:ascii="Times New Roman" w:hAnsi="Times New Roman" w:cs="Times New Roman"/>
              </w:rPr>
              <w:br/>
              <w:t>• Воспитывать уважение к культуре разных народов и чувство гражданской идентичности.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Для педагога:</w:t>
            </w:r>
            <w:r w:rsidRPr="00854A8D">
              <w:rPr>
                <w:rFonts w:ascii="Times New Roman" w:hAnsi="Times New Roman" w:cs="Times New Roman"/>
              </w:rPr>
              <w:br/>
              <w:t>• Создать условия для формирования у детей целостного образа России.</w:t>
            </w:r>
            <w:r w:rsidRPr="00854A8D">
              <w:rPr>
                <w:rFonts w:ascii="Times New Roman" w:hAnsi="Times New Roman" w:cs="Times New Roman"/>
              </w:rPr>
              <w:br/>
              <w:t>• Разработать цикл бесед и мероприятий по теме «Наша Родина – Россия».</w:t>
            </w:r>
            <w:r w:rsidRPr="00854A8D">
              <w:rPr>
                <w:rFonts w:ascii="Times New Roman" w:hAnsi="Times New Roman" w:cs="Times New Roman"/>
              </w:rPr>
              <w:br/>
              <w:t>• Обогатить РППС авторскими дидактическими играми и пособиями.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Для родителей:</w:t>
            </w:r>
            <w:r w:rsidRPr="00854A8D">
              <w:rPr>
                <w:rFonts w:ascii="Times New Roman" w:hAnsi="Times New Roman" w:cs="Times New Roman"/>
              </w:rPr>
              <w:br/>
              <w:t>• Привлечь к совместной деятельности по патриотическому воспитанию.</w:t>
            </w:r>
            <w:r w:rsidRPr="00854A8D">
              <w:rPr>
                <w:rFonts w:ascii="Times New Roman" w:hAnsi="Times New Roman" w:cs="Times New Roman"/>
              </w:rPr>
              <w:br/>
              <w:t>• Повысить педагогическую компетентность в вопросах формирования гражданской идентичности.</w:t>
            </w:r>
          </w:p>
        </w:tc>
      </w:tr>
      <w:tr w:rsidR="00854A8D" w:rsidRPr="00854A8D" w14:paraId="6F5E2804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3782B2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9. Продукты проекта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9DE4C5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Коллективная работа «Россия – наш общий дом»; мини-музей «Русская изба»</w:t>
            </w:r>
          </w:p>
        </w:tc>
      </w:tr>
      <w:tr w:rsidR="00854A8D" w:rsidRPr="00854A8D" w14:paraId="649B9D8D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32021D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10. Основные мероприятия (ход реализации)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87D24D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Тематические беседы:</w:t>
            </w:r>
            <w:r w:rsidRPr="00854A8D">
              <w:rPr>
                <w:rFonts w:ascii="Times New Roman" w:hAnsi="Times New Roman" w:cs="Times New Roman"/>
              </w:rPr>
              <w:t> «Россия на карте мира», «Наш общий дом», «Народы разные – семья одна».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Праздник:</w:t>
            </w:r>
            <w:r w:rsidRPr="00854A8D">
              <w:rPr>
                <w:rFonts w:ascii="Times New Roman" w:hAnsi="Times New Roman" w:cs="Times New Roman"/>
              </w:rPr>
              <w:t> «День народного единства».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Творческая деятельность:</w:t>
            </w:r>
            <w:r w:rsidRPr="00854A8D">
              <w:rPr>
                <w:rFonts w:ascii="Times New Roman" w:hAnsi="Times New Roman" w:cs="Times New Roman"/>
              </w:rPr>
              <w:t> «Мы единая страна», «Флаг России».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Театрализованная деятельность:</w:t>
            </w:r>
            <w:r w:rsidRPr="00854A8D">
              <w:rPr>
                <w:rFonts w:ascii="Times New Roman" w:hAnsi="Times New Roman" w:cs="Times New Roman"/>
              </w:rPr>
              <w:t> инсценировки по сказкам народов России.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Самостоятельная деятельность детей:</w:t>
            </w:r>
            <w:r w:rsidRPr="00854A8D">
              <w:rPr>
                <w:rFonts w:ascii="Times New Roman" w:hAnsi="Times New Roman" w:cs="Times New Roman"/>
              </w:rPr>
              <w:t> использование авторских дидактических игр патриотической направленности.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Еженедельная традиция:</w:t>
            </w:r>
            <w:r w:rsidRPr="00854A8D">
              <w:rPr>
                <w:rFonts w:ascii="Times New Roman" w:hAnsi="Times New Roman" w:cs="Times New Roman"/>
              </w:rPr>
              <w:t> поднятие флага и прослушивание гимна РФ.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Взаимодействие с соц. партнёрами:</w:t>
            </w:r>
            <w:r w:rsidRPr="00854A8D">
              <w:rPr>
                <w:rFonts w:ascii="Times New Roman" w:hAnsi="Times New Roman" w:cs="Times New Roman"/>
              </w:rPr>
              <w:t> Библиотека им. А. Гайдара — мероприятия «Символы России», «Просторы родины».</w:t>
            </w:r>
            <w:r w:rsidRPr="00854A8D">
              <w:rPr>
                <w:rFonts w:ascii="Times New Roman" w:hAnsi="Times New Roman" w:cs="Times New Roman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</w:rPr>
              <w:t>Взаимодействие с родителями:</w:t>
            </w:r>
            <w:r w:rsidRPr="00854A8D">
              <w:rPr>
                <w:rFonts w:ascii="Times New Roman" w:hAnsi="Times New Roman" w:cs="Times New Roman"/>
              </w:rPr>
              <w:t> консультация «Единый народ», папка-передвижка «Расскажем детям о России».</w:t>
            </w:r>
          </w:p>
        </w:tc>
      </w:tr>
      <w:tr w:rsidR="00854A8D" w:rsidRPr="00854A8D" w14:paraId="23C224AA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F8124C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lastRenderedPageBreak/>
              <w:t>11. Итоговое мероприятие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E2D2EB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Презентация коллективной работы «Россия – наш общий дом»; открытие мини-музея «Русская изба»</w:t>
            </w:r>
          </w:p>
        </w:tc>
      </w:tr>
      <w:tr w:rsidR="00854A8D" w:rsidRPr="00854A8D" w14:paraId="34B9200B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055670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12. Ожидаемые результаты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D1E7DE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Дети:</w:t>
            </w:r>
            <w:r w:rsidRPr="00854A8D">
              <w:rPr>
                <w:rFonts w:ascii="Times New Roman" w:hAnsi="Times New Roman" w:cs="Times New Roman"/>
              </w:rPr>
              <w:br/>
              <w:t>• Имеют представление о России как о большой многонациональной стране.</w:t>
            </w:r>
            <w:r w:rsidRPr="00854A8D">
              <w:rPr>
                <w:rFonts w:ascii="Times New Roman" w:hAnsi="Times New Roman" w:cs="Times New Roman"/>
              </w:rPr>
              <w:br/>
              <w:t>• Узнают и называют государственные символы (флаг, герб, гимн), проявляют уважение к ним.</w:t>
            </w:r>
            <w:r w:rsidRPr="00854A8D">
              <w:rPr>
                <w:rFonts w:ascii="Times New Roman" w:hAnsi="Times New Roman" w:cs="Times New Roman"/>
              </w:rPr>
              <w:br/>
              <w:t>• Проявляют интерес и доброжелательное отношение к культуре разных народов (через игры, сказки, костюмы).</w:t>
            </w:r>
            <w:r w:rsidRPr="00854A8D">
              <w:rPr>
                <w:rFonts w:ascii="Times New Roman" w:hAnsi="Times New Roman" w:cs="Times New Roman"/>
              </w:rPr>
              <w:br/>
              <w:t>• Могут отразить свои представления в творческой и театрализованной деятельности.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Родители:</w:t>
            </w:r>
            <w:r w:rsidRPr="00854A8D">
              <w:rPr>
                <w:rFonts w:ascii="Times New Roman" w:hAnsi="Times New Roman" w:cs="Times New Roman"/>
              </w:rPr>
              <w:br/>
              <w:t>• Повысили осознанность в вопросах патриотического воспитания.</w:t>
            </w:r>
            <w:r w:rsidRPr="00854A8D">
              <w:rPr>
                <w:rFonts w:ascii="Times New Roman" w:hAnsi="Times New Roman" w:cs="Times New Roman"/>
              </w:rPr>
              <w:br/>
              <w:t>• Приняли активное участие в создании предметно-развивающей среды.</w:t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</w:rPr>
              <w:t>Педагог:</w:t>
            </w:r>
            <w:r w:rsidRPr="00854A8D">
              <w:rPr>
                <w:rFonts w:ascii="Times New Roman" w:hAnsi="Times New Roman" w:cs="Times New Roman"/>
              </w:rPr>
              <w:br/>
              <w:t>• Созданы коллективная работа «Россия – наш общий дом» и мини-музей «Русская изба».</w:t>
            </w:r>
            <w:r w:rsidRPr="00854A8D">
              <w:rPr>
                <w:rFonts w:ascii="Times New Roman" w:hAnsi="Times New Roman" w:cs="Times New Roman"/>
              </w:rPr>
              <w:br/>
              <w:t>• Пополнена методическая копилка (авторские игры, конспекты, картотеки).</w:t>
            </w:r>
          </w:p>
        </w:tc>
      </w:tr>
      <w:tr w:rsidR="00854A8D" w:rsidRPr="00854A8D" w14:paraId="7BF56012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0F0B28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13. Критерии и методы оценки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2BCA1D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• Наблюдение за познавательной активностью детей в ходе бесед и игр.</w:t>
            </w:r>
            <w:r w:rsidRPr="00854A8D">
              <w:rPr>
                <w:rFonts w:ascii="Times New Roman" w:hAnsi="Times New Roman" w:cs="Times New Roman"/>
              </w:rPr>
              <w:br/>
              <w:t>• Анализ детских творческих и театрализованных работ.</w:t>
            </w:r>
            <w:r w:rsidRPr="00854A8D">
              <w:rPr>
                <w:rFonts w:ascii="Times New Roman" w:hAnsi="Times New Roman" w:cs="Times New Roman"/>
              </w:rPr>
              <w:br/>
              <w:t>• Беседы с детьми о России, её символах и народах (до и после проекта).</w:t>
            </w:r>
            <w:r w:rsidRPr="00854A8D">
              <w:rPr>
                <w:rFonts w:ascii="Times New Roman" w:hAnsi="Times New Roman" w:cs="Times New Roman"/>
              </w:rPr>
              <w:br/>
              <w:t>• Анализ участия родителей в консультациях и создании среды.</w:t>
            </w:r>
            <w:r w:rsidRPr="00854A8D">
              <w:rPr>
                <w:rFonts w:ascii="Times New Roman" w:hAnsi="Times New Roman" w:cs="Times New Roman"/>
              </w:rPr>
              <w:br/>
              <w:t>• Успешность участия в итоговом мероприятии.</w:t>
            </w:r>
          </w:p>
        </w:tc>
      </w:tr>
      <w:tr w:rsidR="00854A8D" w:rsidRPr="00854A8D" w14:paraId="6AF173F1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7392D2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  <w:b/>
                <w:bCs/>
              </w:rPr>
              <w:t>14. Перспективы развития/трансляция</w:t>
            </w:r>
          </w:p>
        </w:tc>
        <w:tc>
          <w:tcPr>
            <w:tcW w:w="11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D43490" w14:textId="77777777" w:rsidR="00854A8D" w:rsidRPr="00854A8D" w:rsidRDefault="00854A8D" w:rsidP="00854A8D">
            <w:pPr>
              <w:rPr>
                <w:rFonts w:ascii="Times New Roman" w:hAnsi="Times New Roman" w:cs="Times New Roman"/>
              </w:rPr>
            </w:pPr>
            <w:r w:rsidRPr="00854A8D">
              <w:rPr>
                <w:rFonts w:ascii="Times New Roman" w:hAnsi="Times New Roman" w:cs="Times New Roman"/>
              </w:rPr>
              <w:t>• Использовать мини-музей «Русская изба» для проведения экскурсий для других групп.</w:t>
            </w:r>
            <w:r w:rsidRPr="00854A8D">
              <w:rPr>
                <w:rFonts w:ascii="Times New Roman" w:hAnsi="Times New Roman" w:cs="Times New Roman"/>
              </w:rPr>
              <w:br/>
              <w:t>• Продолжить сотрудничество с библиотекой им. А. Гайдара.</w:t>
            </w:r>
            <w:r w:rsidRPr="00854A8D">
              <w:rPr>
                <w:rFonts w:ascii="Times New Roman" w:hAnsi="Times New Roman" w:cs="Times New Roman"/>
              </w:rPr>
              <w:br/>
              <w:t xml:space="preserve">• Разместить материалы проекта на сайте ДОУ, личном сайте педагога, в соц. сообществах (МААМ, </w:t>
            </w:r>
            <w:proofErr w:type="spellStart"/>
            <w:r w:rsidRPr="00854A8D">
              <w:rPr>
                <w:rFonts w:ascii="Times New Roman" w:hAnsi="Times New Roman" w:cs="Times New Roman"/>
              </w:rPr>
              <w:t>Nsportal</w:t>
            </w:r>
            <w:proofErr w:type="spellEnd"/>
            <w:r w:rsidRPr="00854A8D">
              <w:rPr>
                <w:rFonts w:ascii="Times New Roman" w:hAnsi="Times New Roman" w:cs="Times New Roman"/>
              </w:rPr>
              <w:t>).</w:t>
            </w:r>
            <w:r w:rsidRPr="00854A8D">
              <w:rPr>
                <w:rFonts w:ascii="Times New Roman" w:hAnsi="Times New Roman" w:cs="Times New Roman"/>
              </w:rPr>
              <w:br/>
              <w:t>• Выступить с опытом работы на педагогическом совете и методическом объединении.</w:t>
            </w:r>
          </w:p>
        </w:tc>
      </w:tr>
    </w:tbl>
    <w:p w14:paraId="686BCEC2" w14:textId="5C2307BB" w:rsidR="00854A8D" w:rsidRDefault="00854A8D"/>
    <w:p w14:paraId="230189A9" w14:textId="77777777" w:rsidR="00854A8D" w:rsidRPr="00854A8D" w:rsidRDefault="00854A8D" w:rsidP="00854A8D">
      <w:pPr>
        <w:jc w:val="center"/>
        <w:rPr>
          <w:rFonts w:ascii="Times New Roman" w:hAnsi="Times New Roman" w:cs="Times New Roman"/>
          <w:b/>
          <w:bCs/>
        </w:rPr>
      </w:pPr>
      <w:r>
        <w:br w:type="page"/>
      </w:r>
      <w:r w:rsidRPr="00854A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образовательного проекта «Герои рядом с нами»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11413"/>
      </w:tblGrid>
      <w:tr w:rsidR="00854A8D" w:rsidRPr="00854A8D" w14:paraId="05C2CFE2" w14:textId="77777777" w:rsidTr="00854A8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0ADB02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80A18F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854A8D" w:rsidRPr="00854A8D" w14:paraId="1D9BAB73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ADB7FE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Полное название проекта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78492A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«Герои рядом с нами»</w:t>
            </w:r>
          </w:p>
        </w:tc>
      </w:tr>
      <w:tr w:rsidR="00854A8D" w:rsidRPr="00854A8D" w14:paraId="2113B9D1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0D106C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Автор-руководитель проекта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3C0189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Нечаева Ксения Евгеньевна, воспитатель группы «Ягодки»</w:t>
            </w:r>
          </w:p>
        </w:tc>
      </w:tr>
      <w:tr w:rsidR="00854A8D" w:rsidRPr="00854A8D" w14:paraId="7FF9C7AB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CC40A0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Возрастная группа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D7E85C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Старшая группа (5-6 лет)</w:t>
            </w:r>
          </w:p>
        </w:tc>
      </w:tr>
      <w:tr w:rsidR="00854A8D" w:rsidRPr="00854A8D" w14:paraId="037E3B78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6DD871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Вид проекта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15417E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доминирующей деятельности: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Нравственно-патриотический, социально-исследовательский.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содержанию: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Информационно-творческий, практико-ориентированный.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числу участников: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Групповой, с семейными мини-исследованиями.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продолжительности: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Долгосрочный (март – май 2025 г.).</w:t>
            </w:r>
          </w:p>
        </w:tc>
      </w:tr>
      <w:tr w:rsidR="00854A8D" w:rsidRPr="00854A8D" w14:paraId="7F50BFC9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BC2304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Участники проекта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9821AC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Воспитанники группы, воспитатель, родители (законные представители), социальные партнёры (Библиотека им. А. Гайдара, ГКОУ «Школа № 95»)</w:t>
            </w:r>
          </w:p>
        </w:tc>
      </w:tr>
      <w:tr w:rsidR="00854A8D" w:rsidRPr="00854A8D" w14:paraId="387B8D42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DA8F68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 Образовательные области по ФГОС ДО/ФОП ДО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BC7FB0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• Социально-коммуникативное развитие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Познавательное развитие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Речевое развитие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Художественно-эстетическое развитие</w:t>
            </w:r>
          </w:p>
        </w:tc>
      </w:tr>
      <w:tr w:rsidR="00854A8D" w:rsidRPr="00854A8D" w14:paraId="4F820A9B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E6DC70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 Цель проекта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A3AF20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представлений о настоящем героизме как о готовности прийти на помощь, проявить мужество и доброту в повседневной жизни и в экстремальных ситуациях, на примере историй прошлого (ветераны ВОВ) и современности.</w:t>
            </w:r>
          </w:p>
        </w:tc>
      </w:tr>
      <w:tr w:rsidR="00854A8D" w:rsidRPr="00854A8D" w14:paraId="5B7A91D4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DDCE0D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 Задачи проекта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369839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детей: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Расширить знания о героях Великой Отечественной войны и героях настоящего (военные, спасатели, защитники Отечества).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Познакомить с важными историческими событиями (блокада Ленинграда, День Победы) и символами памяти.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Воспитывать чувство благодарности, уважения и желание подражать лучшим качествам героев.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педагога: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Создать условия для осмысления детьми нравственных категорий (мужество, отвага, самопожертвование, доброта).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Разработать цикл бесед и мероприятий, посвящённых героическому прошлому и настоящему.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Организовать взаимодействие с социальными партнёрами и семьями воспитанников.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родителей: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Активизировать семейную память, вовлечь в совместный поиск информации о героях в своей семье.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Принять участие в создании Книги Памяти и подготовке к итоговым мероприятиям.</w:t>
            </w:r>
          </w:p>
        </w:tc>
      </w:tr>
      <w:tr w:rsidR="00854A8D" w:rsidRPr="00854A8D" w14:paraId="29A2DD57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396B07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9. Продукты проекта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CBAC6F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Коллективная Книга Памяти «Наши герои», участие в создании музея ДОО</w:t>
            </w:r>
          </w:p>
        </w:tc>
      </w:tr>
      <w:tr w:rsidR="00854A8D" w:rsidRPr="00854A8D" w14:paraId="5E22BBD4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12233A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 Основные мероприятия (ход реализации)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DE52FF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• </w:t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Тематические беседы: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«Армия России», «Блокадный хлеб».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Рассматривание пособий и иллюстраций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по теме «День Победы».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деятельность: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«Солдаты», «Защитники семьи», «День Победы».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Спортивный досуг: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«Российской армии привет».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Праздники: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«Наши папы – бравые солдаты», «День Победы».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Участие в ежегодной акции: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«Бессмертный полк».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Озеленение территории ДОО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в честь 80-летия Великой Победы.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Экскурсия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к памятнику, посвящённому солдатам, погибшим в годы Великой Отечественной войны.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 </w:t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с соц. партнёрами: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- Библиотека им. А. Гайдара — мероприятия «Армия», «СВО».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- ГКОУ «Школа № 95» — выставка «ВОВ».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 </w:t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с родителями: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 сбор материалов для Книги Памяти, участие в акциях и экскурсиях.</w:t>
            </w:r>
          </w:p>
        </w:tc>
      </w:tr>
      <w:tr w:rsidR="00854A8D" w:rsidRPr="00854A8D" w14:paraId="6D2CAD0D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8CA0E2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11. Итоговое мероприятие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04FB62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Торжественная презентация Книги Памяти «Наши герои»; передача материалов для создания музея ДОО</w:t>
            </w:r>
          </w:p>
        </w:tc>
      </w:tr>
      <w:tr w:rsidR="00854A8D" w:rsidRPr="00854A8D" w14:paraId="43FE3EBA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F7AC61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 Ожидаемые результаты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9CEB5D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Имеют представление о подвигах в годы Великой Отечественной войны и о современных защитниках Отечества.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Знакомы с важными историческими событиями (блокада Ленинграда, День Победы) и символами памяти.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Понимают значение слов «подвиг», «мужество», «герой», «память».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Проявляют уважение к ветеранам, памятным местам, символам Победы.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Участвуют в акциях памяти и социально значимых мероприятиях.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Родители: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Активизировали семейную память, совместно с детьми собрали материалы о героях семьи.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Укрепили внутрисемейные связи через совместную исследовательскую деятельность.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Педагог: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Создана коллективная Книга Памяти «Наши герои».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Накоплен методический и фотоматериал по нравственно-патриотическому воспитанию.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Организовано сетевое взаимодействие с социальными партнёрами.</w:t>
            </w:r>
          </w:p>
        </w:tc>
      </w:tr>
      <w:tr w:rsidR="00854A8D" w:rsidRPr="00854A8D" w14:paraId="02B1728C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B94DA6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13. Критерии и методы оценки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E4983E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• Наблюдение за изменениями в сюжетно-ролевых играх (появление игр в «военных», «спасателей», «медиков» с правильным содержанием).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Анализ детских творческих работ (рисунки, поделки).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Беседы с детьми о героях, войне, Дне Победы (до и после проекта).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Мониторинг участия семей в сборе материалов для Книги Памяти.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Участие детей в акции «Бессмертный полк» и других мероприятиях.</w:t>
            </w:r>
          </w:p>
        </w:tc>
      </w:tr>
      <w:tr w:rsidR="00854A8D" w:rsidRPr="00854A8D" w14:paraId="40B08470" w14:textId="77777777" w:rsidTr="00854A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84072D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 Перспективы развития/трансляция</w:t>
            </w:r>
          </w:p>
        </w:tc>
        <w:tc>
          <w:tcPr>
            <w:tcW w:w="114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142A89" w14:textId="77777777" w:rsidR="00854A8D" w:rsidRPr="00854A8D" w:rsidRDefault="00854A8D" w:rsidP="0085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• Использовать Книгу Памяти «Наши герои» как пособие для проведения занятий и бесед в других группах.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Продолжить участие в создании музея ДОО.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• Разместить материалы проекта на сайте ДОУ, личном сайте педагога, в профессиональных сообществах (МААМ, </w:t>
            </w:r>
            <w:proofErr w:type="spellStart"/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854A8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Выступить с опытом работы на педагогическом совете и методическом объединении.</w:t>
            </w:r>
            <w:r w:rsidRPr="00854A8D">
              <w:rPr>
                <w:rFonts w:ascii="Times New Roman" w:hAnsi="Times New Roman" w:cs="Times New Roman"/>
                <w:sz w:val="28"/>
                <w:szCs w:val="28"/>
              </w:rPr>
              <w:br/>
              <w:t>• Сделать проект ежегодной традицией группы с привлечением новых семей.</w:t>
            </w:r>
          </w:p>
        </w:tc>
      </w:tr>
    </w:tbl>
    <w:p w14:paraId="6BE570BE" w14:textId="4ED59F25" w:rsidR="00F75DF9" w:rsidRDefault="00F75DF9"/>
    <w:sectPr w:rsidR="00F75DF9" w:rsidSect="00854A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F4"/>
    <w:rsid w:val="00060AF4"/>
    <w:rsid w:val="008416A4"/>
    <w:rsid w:val="00854A8D"/>
    <w:rsid w:val="00F7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D849"/>
  <w15:chartTrackingRefBased/>
  <w15:docId w15:val="{3A1AF59F-9003-44AA-A93C-9AFB806A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A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54A8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5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1855</Words>
  <Characters>10575</Characters>
  <Application>Microsoft Office Word</Application>
  <DocSecurity>0</DocSecurity>
  <Lines>88</Lines>
  <Paragraphs>24</Paragraphs>
  <ScaleCrop>false</ScaleCrop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2026-02-17T18:14:00Z</dcterms:created>
  <dcterms:modified xsi:type="dcterms:W3CDTF">2026-02-17T18:20:00Z</dcterms:modified>
</cp:coreProperties>
</file>